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EE95" w14:textId="15CD15CE" w:rsidR="00970334" w:rsidRPr="007354EE" w:rsidRDefault="00970334" w:rsidP="004C45BC">
      <w:pPr>
        <w:spacing w:line="360" w:lineRule="auto"/>
        <w:rPr>
          <w:rFonts w:asciiTheme="minorHAnsi" w:hAnsiTheme="minorHAnsi" w:cstheme="minorHAnsi"/>
          <w:szCs w:val="24"/>
        </w:rPr>
      </w:pPr>
      <w:r w:rsidRPr="007354EE">
        <w:rPr>
          <w:rFonts w:asciiTheme="minorHAnsi" w:hAnsiTheme="minorHAnsi" w:cstheme="minorHAnsi"/>
          <w:szCs w:val="24"/>
        </w:rPr>
        <w:t xml:space="preserve">With respect to my law practice, my personal representative is expressly authorized and directed to carry out the terms of the </w:t>
      </w:r>
      <w:r w:rsidR="009F24FB">
        <w:rPr>
          <w:rFonts w:asciiTheme="minorHAnsi" w:hAnsiTheme="minorHAnsi" w:cstheme="minorHAnsi"/>
          <w:szCs w:val="24"/>
        </w:rPr>
        <w:t>“</w:t>
      </w:r>
      <w:r w:rsidR="009D7A42">
        <w:rPr>
          <w:rFonts w:asciiTheme="minorHAnsi" w:hAnsiTheme="minorHAnsi" w:cstheme="minorHAnsi"/>
          <w:szCs w:val="24"/>
        </w:rPr>
        <w:t>Succession Planning Agreement</w:t>
      </w:r>
      <w:r w:rsidR="009F24FB">
        <w:rPr>
          <w:rFonts w:asciiTheme="minorHAnsi" w:hAnsiTheme="minorHAnsi" w:cstheme="minorHAnsi"/>
          <w:szCs w:val="24"/>
        </w:rPr>
        <w:t>”</w:t>
      </w:r>
      <w:r w:rsidRPr="007354EE">
        <w:rPr>
          <w:rFonts w:asciiTheme="minorHAnsi" w:hAnsiTheme="minorHAnsi" w:cstheme="minorHAnsi"/>
          <w:szCs w:val="24"/>
        </w:rPr>
        <w:t xml:space="preserve"> I have made with </w:t>
      </w:r>
      <w:r w:rsidR="0061735B" w:rsidRPr="0061735B">
        <w:rPr>
          <w:rFonts w:ascii="Calibri" w:hAnsi="Calibri" w:cs="Calibri"/>
          <w:color w:val="000000"/>
          <w:szCs w:val="24"/>
        </w:rPr>
        <w:t>[Insert Name of Assisting Attorney] on [Insert Date],</w:t>
      </w:r>
      <w:r w:rsidRPr="007354EE">
        <w:rPr>
          <w:rFonts w:asciiTheme="minorHAnsi" w:hAnsiTheme="minorHAnsi" w:cstheme="minorHAnsi"/>
          <w:szCs w:val="24"/>
        </w:rPr>
        <w:t xml:space="preserve"> and/or with </w:t>
      </w:r>
      <w:r w:rsidR="00766E3B">
        <w:rPr>
          <w:rFonts w:asciiTheme="minorHAnsi" w:hAnsiTheme="minorHAnsi" w:cstheme="minorHAnsi"/>
          <w:szCs w:val="24"/>
          <w:u w:val="single"/>
        </w:rPr>
        <w:tab/>
      </w:r>
      <w:r w:rsidR="00766E3B">
        <w:rPr>
          <w:rFonts w:asciiTheme="minorHAnsi" w:hAnsiTheme="minorHAnsi" w:cstheme="minorHAnsi"/>
          <w:szCs w:val="24"/>
          <w:u w:val="single"/>
        </w:rPr>
        <w:tab/>
      </w:r>
      <w:r w:rsidR="00766E3B">
        <w:rPr>
          <w:rFonts w:asciiTheme="minorHAnsi" w:hAnsiTheme="minorHAnsi" w:cstheme="minorHAnsi"/>
          <w:szCs w:val="24"/>
          <w:u w:val="single"/>
        </w:rPr>
        <w:tab/>
      </w:r>
      <w:r w:rsidR="00766E3B">
        <w:rPr>
          <w:rFonts w:asciiTheme="minorHAnsi" w:hAnsiTheme="minorHAnsi" w:cstheme="minorHAnsi"/>
          <w:szCs w:val="24"/>
          <w:u w:val="single"/>
        </w:rPr>
        <w:tab/>
      </w:r>
      <w:r w:rsidR="00766E3B">
        <w:rPr>
          <w:rFonts w:asciiTheme="minorHAnsi" w:hAnsiTheme="minorHAnsi" w:cstheme="minorHAnsi"/>
          <w:szCs w:val="24"/>
          <w:u w:val="single"/>
        </w:rPr>
        <w:tab/>
      </w:r>
      <w:r w:rsidR="00766E3B">
        <w:rPr>
          <w:rFonts w:asciiTheme="minorHAnsi" w:hAnsiTheme="minorHAnsi" w:cstheme="minorHAnsi"/>
          <w:szCs w:val="24"/>
        </w:rPr>
        <w:t>[</w:t>
      </w:r>
      <w:r w:rsidR="00766E3B">
        <w:rPr>
          <w:rFonts w:asciiTheme="minorHAnsi" w:hAnsiTheme="minorHAnsi" w:cstheme="minorHAnsi"/>
          <w:i/>
          <w:iCs/>
          <w:szCs w:val="24"/>
        </w:rPr>
        <w:t xml:space="preserve">Insert Name of </w:t>
      </w:r>
      <w:r w:rsidRPr="00766E3B">
        <w:rPr>
          <w:rFonts w:asciiTheme="minorHAnsi" w:hAnsiTheme="minorHAnsi" w:cstheme="minorHAnsi"/>
          <w:i/>
          <w:iCs/>
          <w:szCs w:val="24"/>
        </w:rPr>
        <w:t>Authorized Signer</w:t>
      </w:r>
      <w:r w:rsidR="00766E3B">
        <w:rPr>
          <w:rFonts w:asciiTheme="minorHAnsi" w:hAnsiTheme="minorHAnsi" w:cstheme="minorHAnsi"/>
          <w:szCs w:val="24"/>
        </w:rPr>
        <w:t>]</w:t>
      </w:r>
      <w:r w:rsidRPr="007354EE">
        <w:rPr>
          <w:rFonts w:asciiTheme="minorHAnsi" w:hAnsiTheme="minorHAnsi" w:cstheme="minorHAnsi"/>
          <w:szCs w:val="24"/>
        </w:rPr>
        <w:t xml:space="preserve"> on</w:t>
      </w:r>
      <w:r w:rsidR="001A4D2F">
        <w:rPr>
          <w:rFonts w:asciiTheme="minorHAnsi" w:hAnsiTheme="minorHAnsi" w:cstheme="minorHAnsi"/>
          <w:szCs w:val="24"/>
        </w:rPr>
        <w:t xml:space="preserve"> </w:t>
      </w:r>
      <w:r w:rsidRPr="007354EE">
        <w:rPr>
          <w:rFonts w:asciiTheme="minorHAnsi" w:hAnsiTheme="minorHAnsi" w:cstheme="minorHAnsi"/>
          <w:szCs w:val="24"/>
          <w:u w:val="single"/>
        </w:rPr>
        <w:tab/>
      </w:r>
      <w:r w:rsidRPr="007354EE">
        <w:rPr>
          <w:rFonts w:asciiTheme="minorHAnsi" w:hAnsiTheme="minorHAnsi" w:cstheme="minorHAnsi"/>
          <w:szCs w:val="24"/>
          <w:u w:val="single"/>
        </w:rPr>
        <w:tab/>
      </w:r>
      <w:r w:rsidRPr="007354EE">
        <w:rPr>
          <w:rFonts w:asciiTheme="minorHAnsi" w:hAnsiTheme="minorHAnsi" w:cstheme="minorHAnsi"/>
          <w:szCs w:val="24"/>
          <w:u w:val="single"/>
        </w:rPr>
        <w:tab/>
      </w:r>
      <w:r w:rsidRPr="007354EE">
        <w:rPr>
          <w:rFonts w:asciiTheme="minorHAnsi" w:hAnsiTheme="minorHAnsi" w:cstheme="minorHAnsi"/>
          <w:szCs w:val="24"/>
          <w:u w:val="single"/>
        </w:rPr>
        <w:tab/>
      </w:r>
      <w:r w:rsidR="0061735B" w:rsidRPr="0061735B">
        <w:rPr>
          <w:rFonts w:ascii="Calibri" w:hAnsi="Calibri" w:cs="Calibri"/>
          <w:color w:val="000000"/>
          <w:szCs w:val="24"/>
        </w:rPr>
        <w:t>[Insert Date]; if that Agreement or those Agreements</w:t>
      </w:r>
      <w:r w:rsidRPr="007354EE">
        <w:rPr>
          <w:rFonts w:asciiTheme="minorHAnsi" w:hAnsiTheme="minorHAnsi" w:cstheme="minorHAnsi"/>
          <w:szCs w:val="24"/>
        </w:rPr>
        <w:t xml:space="preserve"> are not in effect, my personal representative is authorized to enter into </w:t>
      </w:r>
      <w:r w:rsidR="0061735B" w:rsidRPr="0061735B">
        <w:rPr>
          <w:rFonts w:ascii="Calibri" w:hAnsi="Calibri" w:cs="Calibri"/>
          <w:color w:val="000000"/>
          <w:szCs w:val="24"/>
        </w:rPr>
        <w:t>a</w:t>
      </w:r>
      <w:r w:rsidRPr="007354EE">
        <w:rPr>
          <w:rFonts w:asciiTheme="minorHAnsi" w:hAnsiTheme="minorHAnsi" w:cstheme="minorHAnsi"/>
          <w:szCs w:val="24"/>
        </w:rPr>
        <w:t xml:space="preserve"> similar agreement</w:t>
      </w:r>
      <w:r w:rsidR="0061735B" w:rsidRPr="0061735B">
        <w:rPr>
          <w:rFonts w:ascii="Calibri" w:hAnsi="Calibri" w:cs="Calibri"/>
          <w:color w:val="000000"/>
          <w:szCs w:val="24"/>
        </w:rPr>
        <w:t xml:space="preserve"> or similar agreements</w:t>
      </w:r>
      <w:r w:rsidRPr="007354EE">
        <w:rPr>
          <w:rFonts w:asciiTheme="minorHAnsi" w:hAnsiTheme="minorHAnsi" w:cstheme="minorHAnsi"/>
          <w:szCs w:val="24"/>
        </w:rPr>
        <w:t xml:space="preserve"> with other attorneys that my personal representative, in </w:t>
      </w:r>
      <w:r w:rsidR="00060351" w:rsidRPr="007354EE">
        <w:rPr>
          <w:rFonts w:asciiTheme="minorHAnsi" w:hAnsiTheme="minorHAnsi" w:cstheme="minorHAnsi"/>
          <w:szCs w:val="24"/>
        </w:rPr>
        <w:t>their</w:t>
      </w:r>
      <w:r w:rsidRPr="007354EE">
        <w:rPr>
          <w:rFonts w:asciiTheme="minorHAnsi" w:hAnsiTheme="minorHAnsi" w:cstheme="minorHAnsi"/>
          <w:szCs w:val="24"/>
        </w:rPr>
        <w:t xml:space="preserve"> sole discretion, may determine to be necessary or desirable to protect the interests of my clients and </w:t>
      </w:r>
      <w:r w:rsidR="00CA5D0D" w:rsidRPr="007354EE">
        <w:rPr>
          <w:rFonts w:asciiTheme="minorHAnsi" w:hAnsiTheme="minorHAnsi" w:cstheme="minorHAnsi"/>
          <w:szCs w:val="24"/>
        </w:rPr>
        <w:t xml:space="preserve">to close </w:t>
      </w:r>
      <w:r w:rsidRPr="007354EE">
        <w:rPr>
          <w:rFonts w:asciiTheme="minorHAnsi" w:hAnsiTheme="minorHAnsi" w:cstheme="minorHAnsi"/>
          <w:szCs w:val="24"/>
        </w:rPr>
        <w:t>my practice</w:t>
      </w:r>
      <w:r w:rsidR="0061735B" w:rsidRPr="0061735B">
        <w:rPr>
          <w:rFonts w:ascii="Calibri" w:hAnsi="Calibri" w:cs="Calibri"/>
          <w:szCs w:val="24"/>
        </w:rPr>
        <w:t xml:space="preserve"> in compliance with California Rules of Professional Conduct and applicable State Bar requirements</w:t>
      </w:r>
      <w:r w:rsidR="000D4AE3" w:rsidRPr="007354EE">
        <w:rPr>
          <w:rFonts w:asciiTheme="minorHAnsi" w:hAnsiTheme="minorHAnsi" w:cstheme="minorHAnsi"/>
          <w:szCs w:val="24"/>
        </w:rPr>
        <w:t>.</w:t>
      </w:r>
    </w:p>
    <w:p w14:paraId="47CD9E20" w14:textId="77777777" w:rsidR="00970334" w:rsidRPr="007354EE" w:rsidRDefault="00970334" w:rsidP="00970334">
      <w:pPr>
        <w:spacing w:after="109"/>
        <w:rPr>
          <w:rFonts w:asciiTheme="minorHAnsi" w:hAnsiTheme="minorHAnsi" w:cstheme="minorHAnsi"/>
          <w:szCs w:val="24"/>
        </w:rPr>
      </w:pPr>
    </w:p>
    <w:p w14:paraId="3637FCDB" w14:textId="77777777" w:rsidR="00970334" w:rsidRPr="007354EE" w:rsidRDefault="00970334" w:rsidP="00970334">
      <w:pPr>
        <w:spacing w:after="109"/>
        <w:jc w:val="center"/>
        <w:rPr>
          <w:rFonts w:asciiTheme="minorHAnsi" w:hAnsiTheme="minorHAnsi" w:cstheme="minorHAnsi"/>
          <w:b/>
          <w:bCs/>
          <w:szCs w:val="24"/>
        </w:rPr>
      </w:pPr>
      <w:r w:rsidRPr="007354EE">
        <w:rPr>
          <w:rFonts w:asciiTheme="minorHAnsi" w:hAnsiTheme="minorHAnsi" w:cstheme="minorHAnsi"/>
          <w:b/>
          <w:bCs/>
          <w:szCs w:val="24"/>
        </w:rPr>
        <w:t>OR</w:t>
      </w:r>
    </w:p>
    <w:p w14:paraId="1CEC1F20" w14:textId="77777777" w:rsidR="00970334" w:rsidRPr="007354EE" w:rsidRDefault="00970334" w:rsidP="00970334">
      <w:pPr>
        <w:spacing w:after="109"/>
        <w:rPr>
          <w:rFonts w:asciiTheme="minorHAnsi" w:hAnsiTheme="minorHAnsi" w:cstheme="minorHAnsi"/>
          <w:szCs w:val="24"/>
        </w:rPr>
      </w:pPr>
    </w:p>
    <w:p w14:paraId="2972BFA1" w14:textId="315F4DD9" w:rsidR="00970334" w:rsidRPr="007354EE" w:rsidRDefault="00970334" w:rsidP="004C45BC">
      <w:pPr>
        <w:spacing w:line="360" w:lineRule="auto"/>
        <w:rPr>
          <w:rFonts w:asciiTheme="minorHAnsi" w:hAnsiTheme="minorHAnsi" w:cstheme="minorHAnsi"/>
          <w:szCs w:val="24"/>
        </w:rPr>
      </w:pPr>
      <w:r w:rsidRPr="007354EE">
        <w:rPr>
          <w:rFonts w:asciiTheme="minorHAnsi" w:hAnsiTheme="minorHAnsi" w:cstheme="minorHAnsi"/>
          <w:szCs w:val="24"/>
        </w:rPr>
        <w:t xml:space="preserve">My personal representative is expressly authorized and directed to take such steps as </w:t>
      </w:r>
      <w:r w:rsidR="00060351" w:rsidRPr="007354EE">
        <w:rPr>
          <w:rFonts w:asciiTheme="minorHAnsi" w:hAnsiTheme="minorHAnsi" w:cstheme="minorHAnsi"/>
          <w:szCs w:val="24"/>
        </w:rPr>
        <w:t>they</w:t>
      </w:r>
      <w:r w:rsidRPr="007354EE">
        <w:rPr>
          <w:rFonts w:asciiTheme="minorHAnsi" w:hAnsiTheme="minorHAnsi" w:cstheme="minorHAnsi"/>
          <w:szCs w:val="24"/>
        </w:rPr>
        <w:t xml:space="preserve"> </w:t>
      </w:r>
      <w:r w:rsidR="0061735B" w:rsidRPr="0061735B">
        <w:rPr>
          <w:rFonts w:ascii="Calibri" w:hAnsi="Calibri" w:cs="Calibri"/>
          <w:color w:val="000000"/>
          <w:szCs w:val="24"/>
        </w:rPr>
        <w:t>deem</w:t>
      </w:r>
      <w:r w:rsidRPr="007354EE">
        <w:rPr>
          <w:rFonts w:asciiTheme="minorHAnsi" w:hAnsiTheme="minorHAnsi" w:cstheme="minorHAnsi"/>
          <w:szCs w:val="24"/>
        </w:rPr>
        <w:t xml:space="preserve"> necessary or desirable, in my personal representative’s sole discretion, to protect the interests of the clients of my law practice and to wind down or </w:t>
      </w:r>
      <w:r w:rsidR="00CA5D0D" w:rsidRPr="007354EE">
        <w:rPr>
          <w:rFonts w:asciiTheme="minorHAnsi" w:hAnsiTheme="minorHAnsi" w:cstheme="minorHAnsi"/>
          <w:szCs w:val="24"/>
        </w:rPr>
        <w:t>close</w:t>
      </w:r>
      <w:r w:rsidRPr="007354EE">
        <w:rPr>
          <w:rFonts w:asciiTheme="minorHAnsi" w:hAnsiTheme="minorHAnsi" w:cstheme="minorHAnsi"/>
          <w:szCs w:val="24"/>
        </w:rPr>
        <w:t xml:space="preserve"> that practice, including, but not limited to</w:t>
      </w:r>
      <w:r w:rsidR="0061735B">
        <w:rPr>
          <w:rFonts w:asciiTheme="minorHAnsi" w:hAnsiTheme="minorHAnsi" w:cstheme="minorHAnsi"/>
          <w:szCs w:val="24"/>
        </w:rPr>
        <w:t>,</w:t>
      </w:r>
      <w:r w:rsidRPr="007354EE">
        <w:rPr>
          <w:rFonts w:asciiTheme="minorHAnsi" w:hAnsiTheme="minorHAnsi" w:cstheme="minorHAnsi"/>
          <w:szCs w:val="24"/>
        </w:rPr>
        <w:t xml:space="preserve"> selling the practice</w:t>
      </w:r>
      <w:r w:rsidR="0061735B" w:rsidRPr="0061735B">
        <w:rPr>
          <w:rFonts w:ascii="Calibri" w:hAnsi="Calibri" w:cs="Calibri"/>
          <w:color w:val="000000"/>
          <w:szCs w:val="24"/>
        </w:rPr>
        <w:t xml:space="preserve"> in compliance with California Rules of Professional Conduct Rule 1.17</w:t>
      </w:r>
      <w:r w:rsidR="0061735B">
        <w:rPr>
          <w:rFonts w:asciiTheme="minorHAnsi" w:hAnsiTheme="minorHAnsi" w:cstheme="minorHAnsi"/>
          <w:szCs w:val="24"/>
        </w:rPr>
        <w:t>,</w:t>
      </w:r>
      <w:r w:rsidRPr="007354EE">
        <w:rPr>
          <w:rFonts w:asciiTheme="minorHAnsi" w:hAnsiTheme="minorHAnsi" w:cstheme="minorHAnsi"/>
          <w:szCs w:val="24"/>
        </w:rPr>
        <w:t xml:space="preserve"> collecting accounts receivable</w:t>
      </w:r>
      <w:r w:rsidR="0061735B">
        <w:rPr>
          <w:rFonts w:asciiTheme="minorHAnsi" w:hAnsiTheme="minorHAnsi" w:cstheme="minorHAnsi"/>
          <w:szCs w:val="24"/>
        </w:rPr>
        <w:t>,</w:t>
      </w:r>
      <w:r w:rsidRPr="007354EE">
        <w:rPr>
          <w:rFonts w:asciiTheme="minorHAnsi" w:hAnsiTheme="minorHAnsi" w:cstheme="minorHAnsi"/>
          <w:szCs w:val="24"/>
        </w:rPr>
        <w:t xml:space="preserve"> paying expenses relating to the practice</w:t>
      </w:r>
      <w:r w:rsidR="0061735B">
        <w:rPr>
          <w:rFonts w:asciiTheme="minorHAnsi" w:hAnsiTheme="minorHAnsi" w:cstheme="minorHAnsi"/>
          <w:szCs w:val="24"/>
        </w:rPr>
        <w:t>,</w:t>
      </w:r>
      <w:r w:rsidRPr="007354EE">
        <w:rPr>
          <w:rFonts w:asciiTheme="minorHAnsi" w:hAnsiTheme="minorHAnsi" w:cstheme="minorHAnsi"/>
          <w:szCs w:val="24"/>
        </w:rPr>
        <w:t xml:space="preserve"> </w:t>
      </w:r>
      <w:r w:rsidR="00730A34" w:rsidRPr="007354EE">
        <w:rPr>
          <w:rFonts w:asciiTheme="minorHAnsi" w:hAnsiTheme="minorHAnsi" w:cstheme="minorHAnsi"/>
          <w:szCs w:val="24"/>
        </w:rPr>
        <w:t>reconciling my trust account(s)</w:t>
      </w:r>
      <w:r w:rsidR="0061735B" w:rsidRPr="0061735B">
        <w:rPr>
          <w:rFonts w:ascii="Calibri" w:hAnsi="Calibri" w:cs="Calibri"/>
          <w:color w:val="000000"/>
          <w:szCs w:val="24"/>
        </w:rPr>
        <w:t xml:space="preserve"> in compliance with California Rules of Professional Conduct Rule 1.15 and Business and Professions Code sections 6211 and 6213</w:t>
      </w:r>
      <w:r w:rsidR="0061735B">
        <w:rPr>
          <w:rFonts w:asciiTheme="minorHAnsi" w:hAnsiTheme="minorHAnsi" w:cstheme="minorHAnsi"/>
          <w:szCs w:val="24"/>
        </w:rPr>
        <w:t>,</w:t>
      </w:r>
      <w:r w:rsidR="00730A34" w:rsidRPr="007354EE">
        <w:rPr>
          <w:rFonts w:asciiTheme="minorHAnsi" w:hAnsiTheme="minorHAnsi" w:cstheme="minorHAnsi"/>
          <w:szCs w:val="24"/>
        </w:rPr>
        <w:t xml:space="preserve"> </w:t>
      </w:r>
      <w:r w:rsidR="009B01F8" w:rsidRPr="007354EE">
        <w:rPr>
          <w:rFonts w:asciiTheme="minorHAnsi" w:hAnsiTheme="minorHAnsi" w:cstheme="minorHAnsi"/>
          <w:szCs w:val="24"/>
        </w:rPr>
        <w:t>refunding any</w:t>
      </w:r>
      <w:r w:rsidRPr="007354EE">
        <w:rPr>
          <w:rFonts w:asciiTheme="minorHAnsi" w:hAnsiTheme="minorHAnsi" w:cstheme="minorHAnsi"/>
          <w:szCs w:val="24"/>
        </w:rPr>
        <w:t xml:space="preserve"> unused trust balances owing to my clients</w:t>
      </w:r>
      <w:r w:rsidR="0061735B">
        <w:rPr>
          <w:rFonts w:asciiTheme="minorHAnsi" w:hAnsiTheme="minorHAnsi" w:cstheme="minorHAnsi"/>
          <w:szCs w:val="24"/>
        </w:rPr>
        <w:t>,</w:t>
      </w:r>
      <w:r w:rsidRPr="007354EE">
        <w:rPr>
          <w:rFonts w:asciiTheme="minorHAnsi" w:hAnsiTheme="minorHAnsi" w:cstheme="minorHAnsi"/>
          <w:szCs w:val="24"/>
        </w:rPr>
        <w:t xml:space="preserve"> employing an attorney or attorneys </w:t>
      </w:r>
      <w:r w:rsidR="0061735B">
        <w:rPr>
          <w:rFonts w:asciiTheme="minorHAnsi" w:hAnsiTheme="minorHAnsi" w:cstheme="minorHAnsi"/>
          <w:szCs w:val="24"/>
        </w:rPr>
        <w:t xml:space="preserve">licensed to practice law in California </w:t>
      </w:r>
      <w:r w:rsidRPr="007354EE">
        <w:rPr>
          <w:rFonts w:asciiTheme="minorHAnsi" w:hAnsiTheme="minorHAnsi" w:cstheme="minorHAnsi"/>
          <w:szCs w:val="24"/>
        </w:rPr>
        <w:t>to review my files</w:t>
      </w:r>
      <w:r w:rsidR="0061735B">
        <w:rPr>
          <w:rFonts w:asciiTheme="minorHAnsi" w:hAnsiTheme="minorHAnsi" w:cstheme="minorHAnsi"/>
          <w:szCs w:val="24"/>
        </w:rPr>
        <w:t>,</w:t>
      </w:r>
      <w:r w:rsidRPr="007354EE">
        <w:rPr>
          <w:rFonts w:asciiTheme="minorHAnsi" w:hAnsiTheme="minorHAnsi" w:cstheme="minorHAnsi"/>
          <w:szCs w:val="24"/>
        </w:rPr>
        <w:t xml:space="preserve"> completing unfinished work</w:t>
      </w:r>
      <w:r w:rsidR="0061735B">
        <w:rPr>
          <w:rFonts w:asciiTheme="minorHAnsi" w:hAnsiTheme="minorHAnsi" w:cstheme="minorHAnsi"/>
          <w:szCs w:val="24"/>
        </w:rPr>
        <w:t>,</w:t>
      </w:r>
      <w:r w:rsidRPr="007354EE">
        <w:rPr>
          <w:rFonts w:asciiTheme="minorHAnsi" w:hAnsiTheme="minorHAnsi" w:cstheme="minorHAnsi"/>
          <w:szCs w:val="24"/>
        </w:rPr>
        <w:t xml:space="preserve"> </w:t>
      </w:r>
      <w:r w:rsidR="0061735B" w:rsidRPr="0061735B">
        <w:rPr>
          <w:rFonts w:ascii="Calibri" w:hAnsi="Calibri" w:cs="Calibri"/>
          <w:color w:val="000000"/>
          <w:szCs w:val="24"/>
        </w:rPr>
        <w:t xml:space="preserve">promptly </w:t>
      </w:r>
      <w:r w:rsidRPr="007354EE">
        <w:rPr>
          <w:rFonts w:asciiTheme="minorHAnsi" w:hAnsiTheme="minorHAnsi" w:cstheme="minorHAnsi"/>
          <w:szCs w:val="24"/>
        </w:rPr>
        <w:t xml:space="preserve">notifying my clients of my death </w:t>
      </w:r>
      <w:r w:rsidR="0061735B" w:rsidRPr="0061735B">
        <w:rPr>
          <w:rFonts w:ascii="Calibri" w:hAnsi="Calibri" w:cs="Calibri"/>
          <w:color w:val="000000"/>
          <w:szCs w:val="24"/>
        </w:rPr>
        <w:t xml:space="preserve">or incapacity, providing them with information about the status of their matters, </w:t>
      </w:r>
      <w:r w:rsidRPr="007354EE">
        <w:rPr>
          <w:rFonts w:asciiTheme="minorHAnsi" w:hAnsiTheme="minorHAnsi" w:cstheme="minorHAnsi"/>
          <w:szCs w:val="24"/>
        </w:rPr>
        <w:t xml:space="preserve">and assisting them in finding other </w:t>
      </w:r>
      <w:r w:rsidR="0061735B" w:rsidRPr="0061735B">
        <w:rPr>
          <w:rFonts w:ascii="Calibri" w:hAnsi="Calibri" w:cs="Calibri"/>
          <w:color w:val="000000"/>
          <w:szCs w:val="24"/>
        </w:rPr>
        <w:t xml:space="preserve">qualified </w:t>
      </w:r>
      <w:r w:rsidRPr="007354EE">
        <w:rPr>
          <w:rFonts w:asciiTheme="minorHAnsi" w:hAnsiTheme="minorHAnsi" w:cstheme="minorHAnsi"/>
          <w:szCs w:val="24"/>
        </w:rPr>
        <w:t>attorneys</w:t>
      </w:r>
      <w:r w:rsidR="0061735B">
        <w:rPr>
          <w:rFonts w:asciiTheme="minorHAnsi" w:hAnsiTheme="minorHAnsi" w:cstheme="minorHAnsi"/>
          <w:szCs w:val="24"/>
        </w:rPr>
        <w:t>, and</w:t>
      </w:r>
      <w:r w:rsidRPr="007354EE">
        <w:rPr>
          <w:rFonts w:asciiTheme="minorHAnsi" w:hAnsiTheme="minorHAnsi" w:cstheme="minorHAnsi"/>
          <w:szCs w:val="24"/>
        </w:rPr>
        <w:t xml:space="preserve"> providing </w:t>
      </w:r>
      <w:r w:rsidR="00730A34" w:rsidRPr="007354EE">
        <w:rPr>
          <w:rFonts w:asciiTheme="minorHAnsi" w:hAnsiTheme="minorHAnsi" w:cstheme="minorHAnsi"/>
          <w:szCs w:val="24"/>
        </w:rPr>
        <w:t xml:space="preserve">the </w:t>
      </w:r>
      <w:r w:rsidR="001910C9">
        <w:rPr>
          <w:rFonts w:asciiTheme="minorHAnsi" w:hAnsiTheme="minorHAnsi" w:cstheme="minorHAnsi"/>
          <w:szCs w:val="24"/>
        </w:rPr>
        <w:t>State Bar of California</w:t>
      </w:r>
      <w:r w:rsidR="00730A34" w:rsidRPr="007354EE">
        <w:rPr>
          <w:rFonts w:asciiTheme="minorHAnsi" w:hAnsiTheme="minorHAnsi" w:cstheme="minorHAnsi"/>
          <w:szCs w:val="24"/>
        </w:rPr>
        <w:t xml:space="preserve"> with the name of the person who will be responsible for the </w:t>
      </w:r>
      <w:r w:rsidRPr="007354EE">
        <w:rPr>
          <w:rFonts w:asciiTheme="minorHAnsi" w:hAnsiTheme="minorHAnsi" w:cstheme="minorHAnsi"/>
          <w:szCs w:val="24"/>
        </w:rPr>
        <w:t>long-term storage of and access to my closed files.</w:t>
      </w:r>
    </w:p>
    <w:p w14:paraId="322E5563" w14:textId="77777777" w:rsidR="00970334" w:rsidRDefault="00970334" w:rsidP="00970334">
      <w:pPr>
        <w:spacing w:after="129"/>
        <w:jc w:val="both"/>
        <w:rPr>
          <w:rFonts w:ascii="Arial" w:hAnsi="Arial" w:cs="Arial"/>
          <w:sz w:val="22"/>
          <w:szCs w:val="22"/>
        </w:rPr>
      </w:pPr>
    </w:p>
    <w:p w14:paraId="7D22C9FA" w14:textId="77777777" w:rsidR="002F36FB" w:rsidRDefault="002F36FB" w:rsidP="00970334">
      <w:pPr>
        <w:spacing w:after="129"/>
        <w:jc w:val="both"/>
        <w:rPr>
          <w:rFonts w:ascii="Arial" w:hAnsi="Arial" w:cs="Arial"/>
          <w:sz w:val="22"/>
          <w:szCs w:val="22"/>
        </w:rPr>
      </w:pPr>
    </w:p>
    <w:p w14:paraId="2412EAC8" w14:textId="77777777" w:rsidR="002F36FB" w:rsidRPr="00125D7B" w:rsidRDefault="002F36FB" w:rsidP="002F36FB">
      <w:pPr>
        <w:pStyle w:val="Footer"/>
        <w:keepNext/>
        <w:keepLines/>
        <w:widowControl/>
        <w:tabs>
          <w:tab w:val="clear" w:pos="8640"/>
        </w:tabs>
        <w:spacing w:after="240"/>
        <w:rPr>
          <w:rFonts w:asciiTheme="minorHAnsi" w:hAnsiTheme="minorHAnsi" w:cstheme="minorHAnsi"/>
          <w:i/>
          <w:iCs/>
          <w:sz w:val="18"/>
          <w:szCs w:val="18"/>
        </w:rPr>
      </w:pPr>
      <w:r w:rsidRPr="005728BD">
        <w:rPr>
          <w:rFonts w:asciiTheme="minorHAnsi" w:hAnsiTheme="minorHAnsi" w:cstheme="minorHAnsi"/>
          <w:b/>
          <w:bCs/>
          <w:sz w:val="18"/>
          <w:szCs w:val="18"/>
        </w:rPr>
        <w:lastRenderedPageBreak/>
        <w:t>DISCLAIMER</w:t>
      </w:r>
      <w:r w:rsidRPr="00125D7B">
        <w:rPr>
          <w:rFonts w:asciiTheme="minorHAnsi" w:hAnsiTheme="minorHAnsi" w:cstheme="minorHAnsi"/>
          <w:b/>
          <w:bCs/>
          <w:sz w:val="18"/>
          <w:szCs w:val="18"/>
        </w:rPr>
        <w:t>:</w:t>
      </w:r>
      <w:r w:rsidRPr="00125D7B">
        <w:rPr>
          <w:rFonts w:asciiTheme="minorHAnsi" w:hAnsiTheme="minorHAnsi" w:cstheme="minorHAnsi"/>
          <w:sz w:val="18"/>
          <w:szCs w:val="18"/>
        </w:rPr>
        <w:t xml:space="preserve"> The State Bar as a regulatory entity does not provide legal advice to licensees. The information provided in this document should not be used as a substitute for obtaining legal advice. You should always consult a suitably qualified attorney regarding any specific legal problem or matter.</w:t>
      </w:r>
    </w:p>
    <w:p w14:paraId="04C5B195" w14:textId="77777777" w:rsidR="002F36FB" w:rsidRDefault="002F36FB" w:rsidP="002F36FB">
      <w:pPr>
        <w:pStyle w:val="Footer"/>
        <w:tabs>
          <w:tab w:val="clear" w:pos="8640"/>
          <w:tab w:val="center" w:pos="1620"/>
        </w:tabs>
        <w:rPr>
          <w:rFonts w:cs="Arial"/>
          <w:sz w:val="18"/>
        </w:rPr>
      </w:pPr>
      <w:r w:rsidRPr="005728BD">
        <w:rPr>
          <w:rStyle w:val="PageNumber"/>
          <w:rFonts w:asciiTheme="minorHAnsi" w:hAnsiTheme="minorHAnsi" w:cstheme="minorHAnsi"/>
          <w:b/>
          <w:bCs/>
          <w:sz w:val="18"/>
          <w:szCs w:val="18"/>
        </w:rPr>
        <w:t>ACKNOWLEDGEMENT AND REPRINT PERMISSION:</w:t>
      </w:r>
      <w:r w:rsidRPr="005728BD">
        <w:rPr>
          <w:rStyle w:val="PageNumber"/>
          <w:rFonts w:asciiTheme="minorHAnsi" w:hAnsiTheme="minorHAnsi" w:cstheme="minorHAnsi"/>
          <w:sz w:val="18"/>
          <w:szCs w:val="18"/>
        </w:rPr>
        <w:t xml:space="preserve"> Portions of this handbook [and/or materials] were adapted with permission from the Oregon State Bar Professional Liability Fund handbook, Planning for the Unexpected, Copyright 2023. All rights are reserved except that licensed legal professionals in California may use this material for their own law practice or to assist another licensed legal professional closing their office. It may be reproduced for classroom instruction or by non-profit organizations for informational, non-commercial purposes only. Acknowledgement of original publication by the Oregon State Bar Professional Liability Fund is required for any reproduction. Contact the Professional Liability Fund for other use cases.</w:t>
      </w:r>
    </w:p>
    <w:p w14:paraId="5CC24661" w14:textId="77777777" w:rsidR="002F36FB" w:rsidRPr="00746E06" w:rsidRDefault="002F36FB" w:rsidP="00970334">
      <w:pPr>
        <w:spacing w:after="129"/>
        <w:jc w:val="both"/>
        <w:rPr>
          <w:rFonts w:ascii="Arial" w:hAnsi="Arial" w:cs="Arial"/>
          <w:sz w:val="22"/>
          <w:szCs w:val="22"/>
        </w:rPr>
      </w:pPr>
    </w:p>
    <w:p w14:paraId="368E7EE6" w14:textId="77777777" w:rsidR="00970334" w:rsidRDefault="00970334" w:rsidP="00970334">
      <w:pPr>
        <w:rPr>
          <w:rFonts w:ascii="Arial" w:hAnsi="Arial" w:cs="Arial"/>
          <w:sz w:val="22"/>
          <w:szCs w:val="22"/>
        </w:rPr>
      </w:pPr>
    </w:p>
    <w:p w14:paraId="4A6950C7" w14:textId="77777777" w:rsidR="004A4B71" w:rsidRDefault="004A4B71" w:rsidP="00970334">
      <w:pPr>
        <w:rPr>
          <w:rFonts w:ascii="Arial" w:hAnsi="Arial" w:cs="Arial"/>
          <w:sz w:val="22"/>
          <w:szCs w:val="22"/>
        </w:rPr>
      </w:pPr>
    </w:p>
    <w:p w14:paraId="2C5B9035" w14:textId="77777777" w:rsidR="004A4B71" w:rsidRDefault="004A4B71" w:rsidP="00970334">
      <w:pPr>
        <w:rPr>
          <w:rFonts w:ascii="Arial" w:hAnsi="Arial" w:cs="Arial"/>
          <w:sz w:val="22"/>
          <w:szCs w:val="22"/>
        </w:rPr>
      </w:pPr>
    </w:p>
    <w:p w14:paraId="60179163" w14:textId="77777777" w:rsidR="004A4B71" w:rsidRDefault="004A4B71" w:rsidP="00970334">
      <w:pPr>
        <w:rPr>
          <w:rFonts w:ascii="Arial" w:hAnsi="Arial" w:cs="Arial"/>
          <w:sz w:val="22"/>
          <w:szCs w:val="22"/>
        </w:rPr>
      </w:pPr>
    </w:p>
    <w:p w14:paraId="1AA4DB46" w14:textId="77777777" w:rsidR="004A4B71" w:rsidRDefault="004A4B71" w:rsidP="00970334">
      <w:pPr>
        <w:rPr>
          <w:rFonts w:ascii="Arial" w:hAnsi="Arial" w:cs="Arial"/>
          <w:sz w:val="22"/>
          <w:szCs w:val="22"/>
        </w:rPr>
      </w:pPr>
    </w:p>
    <w:p w14:paraId="6C0B96BC" w14:textId="77777777" w:rsidR="004A4B71" w:rsidRDefault="004A4B71" w:rsidP="00970334">
      <w:pPr>
        <w:rPr>
          <w:rFonts w:ascii="Arial" w:hAnsi="Arial" w:cs="Arial"/>
          <w:sz w:val="22"/>
          <w:szCs w:val="22"/>
        </w:rPr>
      </w:pPr>
    </w:p>
    <w:p w14:paraId="61544F2D" w14:textId="77777777" w:rsidR="004A4B71" w:rsidRDefault="004A4B71" w:rsidP="00970334">
      <w:pPr>
        <w:rPr>
          <w:rFonts w:ascii="Arial" w:hAnsi="Arial" w:cs="Arial"/>
          <w:sz w:val="22"/>
          <w:szCs w:val="22"/>
        </w:rPr>
      </w:pPr>
    </w:p>
    <w:p w14:paraId="7985A5B6" w14:textId="77777777" w:rsidR="004A4B71" w:rsidRDefault="004A4B71" w:rsidP="00970334">
      <w:pPr>
        <w:rPr>
          <w:rFonts w:ascii="Arial" w:hAnsi="Arial" w:cs="Arial"/>
          <w:sz w:val="22"/>
          <w:szCs w:val="22"/>
        </w:rPr>
      </w:pPr>
    </w:p>
    <w:p w14:paraId="21DB622D" w14:textId="77777777" w:rsidR="004A4B71" w:rsidRDefault="004A4B71" w:rsidP="00970334">
      <w:pPr>
        <w:rPr>
          <w:rFonts w:ascii="Arial" w:hAnsi="Arial" w:cs="Arial"/>
          <w:sz w:val="22"/>
          <w:szCs w:val="22"/>
        </w:rPr>
      </w:pPr>
    </w:p>
    <w:p w14:paraId="036D97D9" w14:textId="77777777" w:rsidR="004A4B71" w:rsidRDefault="004A4B71" w:rsidP="00970334">
      <w:pPr>
        <w:rPr>
          <w:rFonts w:ascii="Arial" w:hAnsi="Arial" w:cs="Arial"/>
          <w:sz w:val="22"/>
          <w:szCs w:val="22"/>
        </w:rPr>
      </w:pPr>
    </w:p>
    <w:p w14:paraId="279257B0" w14:textId="77777777" w:rsidR="003F7684" w:rsidRPr="00746E06" w:rsidRDefault="003F7684" w:rsidP="00970334">
      <w:pPr>
        <w:rPr>
          <w:rFonts w:ascii="Arial" w:hAnsi="Arial" w:cs="Arial"/>
          <w:sz w:val="22"/>
          <w:szCs w:val="22"/>
        </w:rPr>
      </w:pPr>
    </w:p>
    <w:p w14:paraId="09EF6454" w14:textId="4965E618" w:rsidR="00387997" w:rsidRPr="00746E06" w:rsidRDefault="00387997" w:rsidP="00993805">
      <w:pPr>
        <w:rPr>
          <w:rFonts w:ascii="Arial" w:hAnsi="Arial" w:cs="Arial"/>
          <w:sz w:val="22"/>
          <w:szCs w:val="22"/>
        </w:rPr>
      </w:pPr>
    </w:p>
    <w:sectPr w:rsidR="00387997" w:rsidRPr="00746E06" w:rsidSect="002F36FB">
      <w:headerReference w:type="default" r:id="rId10"/>
      <w:footerReference w:type="even" r:id="rId11"/>
      <w:footerReference w:type="default" r:id="rId12"/>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459F4" w14:textId="77777777" w:rsidR="00F24EC4" w:rsidRDefault="00F24EC4">
      <w:r>
        <w:separator/>
      </w:r>
    </w:p>
  </w:endnote>
  <w:endnote w:type="continuationSeparator" w:id="0">
    <w:p w14:paraId="4E9F4A27" w14:textId="77777777" w:rsidR="00F24EC4" w:rsidRDefault="00F24EC4">
      <w:r>
        <w:continuationSeparator/>
      </w:r>
    </w:p>
  </w:endnote>
  <w:endnote w:type="continuationNotice" w:id="1">
    <w:p w14:paraId="43331FA3" w14:textId="77777777" w:rsidR="00F24EC4" w:rsidRDefault="00F24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94EA" w14:textId="77777777" w:rsidR="00746E06" w:rsidRDefault="00746E06">
    <w:pPr>
      <w:pStyle w:val="Footer"/>
    </w:pPr>
  </w:p>
  <w:p w14:paraId="5E7B8B8E" w14:textId="77777777" w:rsidR="006D3450" w:rsidRDefault="006D34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37C1" w14:textId="75682E2E" w:rsidR="009B01F8" w:rsidRPr="002F36FB" w:rsidRDefault="00746E06" w:rsidP="00046FAD">
    <w:pPr>
      <w:tabs>
        <w:tab w:val="left" w:pos="-1440"/>
        <w:tab w:val="center" w:pos="5040"/>
        <w:tab w:val="right" w:pos="9360"/>
      </w:tabs>
      <w:spacing w:after="60"/>
      <w:ind w:left="5040" w:hanging="5040"/>
      <w:jc w:val="center"/>
      <w:rPr>
        <w:rStyle w:val="PageNumber"/>
        <w:rFonts w:asciiTheme="minorHAnsi" w:hAnsiTheme="minorHAnsi" w:cstheme="minorHAnsi"/>
        <w:sz w:val="20"/>
      </w:rPr>
    </w:pPr>
    <w:r w:rsidRPr="002F36FB">
      <w:rPr>
        <w:rStyle w:val="PageNumber"/>
        <w:rFonts w:asciiTheme="minorHAnsi" w:hAnsiTheme="minorHAnsi" w:cstheme="minorHAnsi"/>
        <w:sz w:val="20"/>
      </w:rPr>
      <w:t>Will Provisions</w:t>
    </w:r>
    <w:r w:rsidR="00FA656F" w:rsidRPr="002F36FB">
      <w:rPr>
        <w:rStyle w:val="PageNumber"/>
        <w:rFonts w:asciiTheme="minorHAnsi" w:hAnsiTheme="minorHAnsi" w:cstheme="minorHAnsi"/>
        <w:sz w:val="20"/>
      </w:rPr>
      <w:t>—</w:t>
    </w:r>
    <w:r w:rsidRPr="002F36FB">
      <w:rPr>
        <w:rStyle w:val="PageNumber"/>
        <w:rFonts w:asciiTheme="minorHAnsi" w:hAnsiTheme="minorHAnsi" w:cstheme="minorHAnsi"/>
        <w:sz w:val="20"/>
      </w:rPr>
      <w:t xml:space="preserve">Page </w:t>
    </w:r>
    <w:r w:rsidRPr="002F36FB">
      <w:rPr>
        <w:rStyle w:val="PageNumber"/>
        <w:rFonts w:asciiTheme="minorHAnsi" w:hAnsiTheme="minorHAnsi" w:cstheme="minorHAnsi"/>
        <w:sz w:val="20"/>
      </w:rPr>
      <w:fldChar w:fldCharType="begin"/>
    </w:r>
    <w:r w:rsidRPr="002F36FB">
      <w:rPr>
        <w:rStyle w:val="PageNumber"/>
        <w:rFonts w:asciiTheme="minorHAnsi" w:hAnsiTheme="minorHAnsi" w:cstheme="minorHAnsi"/>
        <w:sz w:val="20"/>
      </w:rPr>
      <w:instrText xml:space="preserve"> PAGE  \* Arabic  \* MERGEFORMAT </w:instrText>
    </w:r>
    <w:r w:rsidRPr="002F36FB">
      <w:rPr>
        <w:rStyle w:val="PageNumber"/>
        <w:rFonts w:asciiTheme="minorHAnsi" w:hAnsiTheme="minorHAnsi" w:cstheme="minorHAnsi"/>
        <w:sz w:val="20"/>
      </w:rPr>
      <w:fldChar w:fldCharType="separate"/>
    </w:r>
    <w:r w:rsidR="00322CCA" w:rsidRPr="002F36FB">
      <w:rPr>
        <w:rStyle w:val="PageNumber"/>
        <w:rFonts w:asciiTheme="minorHAnsi" w:hAnsiTheme="minorHAnsi" w:cstheme="minorHAnsi"/>
        <w:noProof/>
        <w:sz w:val="20"/>
      </w:rPr>
      <w:t>1</w:t>
    </w:r>
    <w:r w:rsidRPr="002F36FB">
      <w:rPr>
        <w:rStyle w:val="PageNumbe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0BD5" w14:textId="77777777" w:rsidR="00F24EC4" w:rsidRDefault="00F24EC4">
      <w:r>
        <w:separator/>
      </w:r>
    </w:p>
  </w:footnote>
  <w:footnote w:type="continuationSeparator" w:id="0">
    <w:p w14:paraId="4BDA79B4" w14:textId="77777777" w:rsidR="00F24EC4" w:rsidRDefault="00F24EC4">
      <w:r>
        <w:continuationSeparator/>
      </w:r>
    </w:p>
  </w:footnote>
  <w:footnote w:type="continuationNotice" w:id="1">
    <w:p w14:paraId="045B3E7D" w14:textId="77777777" w:rsidR="00F24EC4" w:rsidRDefault="00F24E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4ED3" w14:textId="77777777" w:rsidR="004F46C9" w:rsidRPr="007354EE" w:rsidRDefault="004F46C9" w:rsidP="004F46C9">
    <w:pPr>
      <w:pStyle w:val="Title"/>
      <w:outlineLvl w:val="0"/>
      <w:rPr>
        <w:rFonts w:asciiTheme="minorHAnsi" w:hAnsiTheme="minorHAnsi" w:cstheme="minorHAnsi"/>
        <w:szCs w:val="28"/>
      </w:rPr>
    </w:pPr>
    <w:r w:rsidRPr="007354EE">
      <w:rPr>
        <w:rFonts w:asciiTheme="minorHAnsi" w:hAnsiTheme="minorHAnsi" w:cstheme="minorHAnsi"/>
        <w:szCs w:val="28"/>
      </w:rPr>
      <w:t>WILL PROVISIONS</w:t>
    </w:r>
  </w:p>
  <w:p w14:paraId="6AE1EC63" w14:textId="77777777" w:rsidR="004F46C9" w:rsidRPr="007354EE" w:rsidRDefault="004F46C9" w:rsidP="004F46C9">
    <w:pPr>
      <w:jc w:val="center"/>
      <w:rPr>
        <w:rFonts w:asciiTheme="minorHAnsi" w:hAnsiTheme="minorHAnsi" w:cstheme="minorHAnsi"/>
        <w:sz w:val="28"/>
        <w:szCs w:val="28"/>
      </w:rPr>
    </w:pPr>
    <w:r w:rsidRPr="007354EE">
      <w:rPr>
        <w:rFonts w:asciiTheme="minorHAnsi" w:hAnsiTheme="minorHAnsi" w:cstheme="minorHAnsi"/>
        <w:b/>
        <w:bCs/>
        <w:i/>
        <w:iCs/>
        <w:sz w:val="28"/>
        <w:szCs w:val="28"/>
      </w:rPr>
      <w:t>(Sample Modify as appropriate)</w:t>
    </w:r>
  </w:p>
  <w:p w14:paraId="783675D7" w14:textId="77777777" w:rsidR="006D3450" w:rsidRDefault="006D345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9E4"/>
    <w:rsid w:val="000044B7"/>
    <w:rsid w:val="00021A1C"/>
    <w:rsid w:val="00026E17"/>
    <w:rsid w:val="00046FAD"/>
    <w:rsid w:val="00060351"/>
    <w:rsid w:val="000D4AE3"/>
    <w:rsid w:val="00107D5B"/>
    <w:rsid w:val="00126E29"/>
    <w:rsid w:val="00181510"/>
    <w:rsid w:val="00184CCF"/>
    <w:rsid w:val="001910C9"/>
    <w:rsid w:val="001927C4"/>
    <w:rsid w:val="001A4D2F"/>
    <w:rsid w:val="001D5F16"/>
    <w:rsid w:val="00217625"/>
    <w:rsid w:val="002613C0"/>
    <w:rsid w:val="002A2E87"/>
    <w:rsid w:val="002B3262"/>
    <w:rsid w:val="002F36FB"/>
    <w:rsid w:val="00322CCA"/>
    <w:rsid w:val="00334580"/>
    <w:rsid w:val="003433F7"/>
    <w:rsid w:val="0036211E"/>
    <w:rsid w:val="00376652"/>
    <w:rsid w:val="00380785"/>
    <w:rsid w:val="00387997"/>
    <w:rsid w:val="003C7610"/>
    <w:rsid w:val="003F4F7F"/>
    <w:rsid w:val="003F7684"/>
    <w:rsid w:val="0045560E"/>
    <w:rsid w:val="00471C81"/>
    <w:rsid w:val="004A4B71"/>
    <w:rsid w:val="004C45BC"/>
    <w:rsid w:val="004E4428"/>
    <w:rsid w:val="004E45E8"/>
    <w:rsid w:val="004F46C9"/>
    <w:rsid w:val="005171AD"/>
    <w:rsid w:val="00520AF6"/>
    <w:rsid w:val="00537AAE"/>
    <w:rsid w:val="005F3CC4"/>
    <w:rsid w:val="005F51FD"/>
    <w:rsid w:val="005F527E"/>
    <w:rsid w:val="006062B9"/>
    <w:rsid w:val="0061735B"/>
    <w:rsid w:val="00640ED5"/>
    <w:rsid w:val="0064666C"/>
    <w:rsid w:val="006B412C"/>
    <w:rsid w:val="006D3450"/>
    <w:rsid w:val="00730A34"/>
    <w:rsid w:val="007323AC"/>
    <w:rsid w:val="007354EE"/>
    <w:rsid w:val="0074574A"/>
    <w:rsid w:val="00746E06"/>
    <w:rsid w:val="00762B6C"/>
    <w:rsid w:val="00766E3B"/>
    <w:rsid w:val="00791F70"/>
    <w:rsid w:val="007C45CD"/>
    <w:rsid w:val="00817EB2"/>
    <w:rsid w:val="008609EE"/>
    <w:rsid w:val="008A432F"/>
    <w:rsid w:val="008A53F7"/>
    <w:rsid w:val="008A5A29"/>
    <w:rsid w:val="00927B16"/>
    <w:rsid w:val="00970334"/>
    <w:rsid w:val="00993805"/>
    <w:rsid w:val="009B01F8"/>
    <w:rsid w:val="009C0110"/>
    <w:rsid w:val="009C28A3"/>
    <w:rsid w:val="009D7A42"/>
    <w:rsid w:val="009F051E"/>
    <w:rsid w:val="009F24FB"/>
    <w:rsid w:val="00A0318D"/>
    <w:rsid w:val="00A160F5"/>
    <w:rsid w:val="00A720AC"/>
    <w:rsid w:val="00B368FB"/>
    <w:rsid w:val="00BA04BE"/>
    <w:rsid w:val="00BE2D7B"/>
    <w:rsid w:val="00C34727"/>
    <w:rsid w:val="00C8286A"/>
    <w:rsid w:val="00C838AF"/>
    <w:rsid w:val="00CA5D0D"/>
    <w:rsid w:val="00CB59E2"/>
    <w:rsid w:val="00CD3126"/>
    <w:rsid w:val="00CD59C0"/>
    <w:rsid w:val="00D82762"/>
    <w:rsid w:val="00DA282E"/>
    <w:rsid w:val="00DB77F5"/>
    <w:rsid w:val="00E30BD7"/>
    <w:rsid w:val="00E66FF9"/>
    <w:rsid w:val="00E72DC1"/>
    <w:rsid w:val="00E73208"/>
    <w:rsid w:val="00F02641"/>
    <w:rsid w:val="00F15C70"/>
    <w:rsid w:val="00F24EC4"/>
    <w:rsid w:val="00F36635"/>
    <w:rsid w:val="00FA49E4"/>
    <w:rsid w:val="00FA656F"/>
    <w:rsid w:val="00FA7B45"/>
    <w:rsid w:val="6B278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6E2C4"/>
  <w15:docId w15:val="{D7A52806-F86C-4CE5-9762-2169FE21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3F7"/>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A53F7"/>
  </w:style>
  <w:style w:type="paragraph" w:styleId="Title">
    <w:name w:val="Title"/>
    <w:basedOn w:val="Normal"/>
    <w:qFormat/>
    <w:rsid w:val="008A53F7"/>
    <w:pPr>
      <w:jc w:val="center"/>
    </w:pPr>
    <w:rPr>
      <w:rFonts w:ascii="Arial" w:hAnsi="Arial"/>
      <w:b/>
      <w:sz w:val="28"/>
    </w:rPr>
  </w:style>
  <w:style w:type="paragraph" w:styleId="Header">
    <w:name w:val="header"/>
    <w:basedOn w:val="Normal"/>
    <w:link w:val="HeaderChar"/>
    <w:uiPriority w:val="99"/>
    <w:rsid w:val="008A53F7"/>
    <w:pPr>
      <w:tabs>
        <w:tab w:val="center" w:pos="4320"/>
        <w:tab w:val="right" w:pos="8640"/>
      </w:tabs>
    </w:pPr>
  </w:style>
  <w:style w:type="paragraph" w:styleId="Footer">
    <w:name w:val="footer"/>
    <w:basedOn w:val="Normal"/>
    <w:link w:val="FooterChar"/>
    <w:rsid w:val="008A53F7"/>
    <w:pPr>
      <w:tabs>
        <w:tab w:val="center" w:pos="4320"/>
        <w:tab w:val="right" w:pos="8640"/>
      </w:tabs>
    </w:pPr>
  </w:style>
  <w:style w:type="character" w:styleId="PageNumber">
    <w:name w:val="page number"/>
    <w:basedOn w:val="DefaultParagraphFont"/>
    <w:rsid w:val="008A53F7"/>
  </w:style>
  <w:style w:type="paragraph" w:styleId="DocumentMap">
    <w:name w:val="Document Map"/>
    <w:basedOn w:val="Normal"/>
    <w:semiHidden/>
    <w:rsid w:val="00FA49E4"/>
    <w:pPr>
      <w:shd w:val="clear" w:color="auto" w:fill="000080"/>
    </w:pPr>
    <w:rPr>
      <w:rFonts w:ascii="Tahoma" w:hAnsi="Tahoma" w:cs="Tahoma"/>
    </w:rPr>
  </w:style>
  <w:style w:type="paragraph" w:styleId="BalloonText">
    <w:name w:val="Balloon Text"/>
    <w:basedOn w:val="Normal"/>
    <w:semiHidden/>
    <w:rsid w:val="00FA49E4"/>
    <w:rPr>
      <w:rFonts w:ascii="Tahoma" w:hAnsi="Tahoma" w:cs="Tahoma"/>
      <w:sz w:val="16"/>
      <w:szCs w:val="16"/>
    </w:rPr>
  </w:style>
  <w:style w:type="character" w:customStyle="1" w:styleId="HeaderChar">
    <w:name w:val="Header Char"/>
    <w:basedOn w:val="DefaultParagraphFont"/>
    <w:link w:val="Header"/>
    <w:uiPriority w:val="99"/>
    <w:rsid w:val="004F46C9"/>
    <w:rPr>
      <w:rFonts w:ascii="Courier" w:hAnsi="Courier"/>
      <w:snapToGrid w:val="0"/>
      <w:sz w:val="24"/>
    </w:rPr>
  </w:style>
  <w:style w:type="paragraph" w:styleId="Revision">
    <w:name w:val="Revision"/>
    <w:hidden/>
    <w:uiPriority w:val="99"/>
    <w:semiHidden/>
    <w:rsid w:val="00F36635"/>
    <w:rPr>
      <w:rFonts w:ascii="Courier" w:hAnsi="Courier"/>
      <w:snapToGrid w:val="0"/>
      <w:sz w:val="24"/>
    </w:rPr>
  </w:style>
  <w:style w:type="character" w:customStyle="1" w:styleId="FooterChar">
    <w:name w:val="Footer Char"/>
    <w:basedOn w:val="DefaultParagraphFont"/>
    <w:link w:val="Footer"/>
    <w:rsid w:val="00046FAD"/>
    <w:rPr>
      <w:rFonts w:ascii="Courier" w:hAnsi="Courier"/>
      <w:snapToGrid w:val="0"/>
      <w:sz w:val="24"/>
    </w:rPr>
  </w:style>
  <w:style w:type="character" w:styleId="CommentReference">
    <w:name w:val="annotation reference"/>
    <w:basedOn w:val="DefaultParagraphFont"/>
    <w:uiPriority w:val="99"/>
    <w:semiHidden/>
    <w:unhideWhenUsed/>
    <w:rsid w:val="0061735B"/>
    <w:rPr>
      <w:sz w:val="16"/>
      <w:szCs w:val="16"/>
    </w:rPr>
  </w:style>
  <w:style w:type="paragraph" w:styleId="CommentText">
    <w:name w:val="annotation text"/>
    <w:basedOn w:val="Normal"/>
    <w:link w:val="CommentTextChar"/>
    <w:uiPriority w:val="99"/>
    <w:semiHidden/>
    <w:unhideWhenUsed/>
    <w:rsid w:val="0061735B"/>
    <w:rPr>
      <w:sz w:val="20"/>
    </w:rPr>
  </w:style>
  <w:style w:type="character" w:customStyle="1" w:styleId="CommentTextChar">
    <w:name w:val="Comment Text Char"/>
    <w:basedOn w:val="DefaultParagraphFont"/>
    <w:link w:val="CommentText"/>
    <w:uiPriority w:val="99"/>
    <w:semiHidden/>
    <w:rsid w:val="0061735B"/>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61735B"/>
    <w:rPr>
      <w:b/>
      <w:bCs/>
    </w:rPr>
  </w:style>
  <w:style w:type="character" w:customStyle="1" w:styleId="CommentSubjectChar">
    <w:name w:val="Comment Subject Char"/>
    <w:basedOn w:val="CommentTextChar"/>
    <w:link w:val="CommentSubject"/>
    <w:uiPriority w:val="99"/>
    <w:semiHidden/>
    <w:rsid w:val="0061735B"/>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00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67FD6D-0793-EF46-8996-403D9E52BE70}">
  <we:reference id="wa200004774" version="1.7.0.0" store="en-US" storeType="OMEX"/>
  <we:alternateReferences>
    <we:reference id="wa200004774" version="1.7.0.0" store="wa200004774" storeType="OMEX"/>
  </we:alternateReferences>
  <we:properties>
    <we:property name="documentId" value="&quot;bb952423-04eb-477d-bfe9-e2b7ec8420b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C19CB1ECC62C47979492C62835376D" ma:contentTypeVersion="17" ma:contentTypeDescription="Create a new document." ma:contentTypeScope="" ma:versionID="4f513aaacc22522f45a91535118a0309">
  <xsd:schema xmlns:xsd="http://www.w3.org/2001/XMLSchema" xmlns:xs="http://www.w3.org/2001/XMLSchema" xmlns:p="http://schemas.microsoft.com/office/2006/metadata/properties" xmlns:ns2="aba68958-845e-4c83-941b-f5be4ac2297c" xmlns:ns3="4df2aa26-cc2b-4a1a-b030-4e4b8ab7f50c" xmlns:ns4="e36efab1-322c-495f-a1fe-a9d1254048a8" targetNamespace="http://schemas.microsoft.com/office/2006/metadata/properties" ma:root="true" ma:fieldsID="c2a653ad744f94940432615bccad00ac" ns2:_="" ns3:_="" ns4:_="">
    <xsd:import namespace="aba68958-845e-4c83-941b-f5be4ac2297c"/>
    <xsd:import namespace="4df2aa26-cc2b-4a1a-b030-4e4b8ab7f50c"/>
    <xsd:import namespace="e36efab1-322c-495f-a1fe-a9d1254048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68958-845e-4c83-941b-f5be4ac22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2aa26-cc2b-4a1a-b030-4e4b8ab7f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efab1-322c-495f-a1fe-a9d1254048a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8c4e585-17ad-432e-afb0-4589c9e86ef2}" ma:internalName="TaxCatchAll" ma:showField="CatchAllData" ma:web="4df2aa26-cc2b-4a1a-b030-4e4b8ab7f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6efab1-322c-495f-a1fe-a9d1254048a8" xsi:nil="true"/>
    <lcf76f155ced4ddcb4097134ff3c332f xmlns="aba68958-845e-4c83-941b-f5be4ac2297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6E04B-8BAB-4D6F-AD9D-8EF9F3023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68958-845e-4c83-941b-f5be4ac2297c"/>
    <ds:schemaRef ds:uri="4df2aa26-cc2b-4a1a-b030-4e4b8ab7f50c"/>
    <ds:schemaRef ds:uri="e36efab1-322c-495f-a1fe-a9d12540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C52979-2942-47CC-BA6D-B998E72B2DF0}">
  <ds:schemaRefs>
    <ds:schemaRef ds:uri="http://schemas.microsoft.com/office/2006/metadata/properties"/>
    <ds:schemaRef ds:uri="http://schemas.microsoft.com/office/infopath/2007/PartnerControls"/>
    <ds:schemaRef ds:uri="e36efab1-322c-495f-a1fe-a9d1254048a8"/>
    <ds:schemaRef ds:uri="aba68958-845e-4c83-941b-f5be4ac2297c"/>
  </ds:schemaRefs>
</ds:datastoreItem>
</file>

<file path=customXml/itemProps3.xml><?xml version="1.0" encoding="utf-8"?>
<ds:datastoreItem xmlns:ds="http://schemas.openxmlformats.org/officeDocument/2006/customXml" ds:itemID="{E06BD00E-592F-4307-8B9E-295B7A3807CF}">
  <ds:schemaRefs>
    <ds:schemaRef ds:uri="http://schemas.microsoft.com/sharepoint/v3/contenttype/forms"/>
  </ds:schemaRefs>
</ds:datastoreItem>
</file>

<file path=customXml/itemProps4.xml><?xml version="1.0" encoding="utf-8"?>
<ds:datastoreItem xmlns:ds="http://schemas.openxmlformats.org/officeDocument/2006/customXml" ds:itemID="{F1ED76E5-72AA-4655-B010-CF7684110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Brewer, Rachel</dc:creator>
  <cp:keywords/>
  <cp:lastModifiedBy>Glaser, Jake</cp:lastModifiedBy>
  <cp:revision>7</cp:revision>
  <cp:lastPrinted>2026-03-23T22:30:00Z</cp:lastPrinted>
  <dcterms:created xsi:type="dcterms:W3CDTF">2026-02-13T18:23:00Z</dcterms:created>
  <dcterms:modified xsi:type="dcterms:W3CDTF">2026-03-24T22:20:00Z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0x0101002DC19CB1ECC62C47979492C62835376D</vt:lpwstr>
  </property>
  <property fmtid="{D5CDD505-2E9C-101B-9397-08002B2CF9AE}" pid="3" name="MediaServiceImageTags">
    <vt:lpwstr/>
  </property>
</Properties>
</file>